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E94" w:rsidRPr="00577507" w:rsidRDefault="00121E94" w:rsidP="00121E94">
      <w:pPr>
        <w:jc w:val="center"/>
        <w:rPr>
          <w:sz w:val="36"/>
          <w:szCs w:val="36"/>
        </w:rPr>
      </w:pPr>
      <w:bookmarkStart w:id="0" w:name="_GoBack"/>
      <w:bookmarkEnd w:id="0"/>
      <w:r w:rsidRPr="00577507">
        <w:rPr>
          <w:sz w:val="36"/>
          <w:szCs w:val="36"/>
        </w:rPr>
        <w:t>Referat fra f</w:t>
      </w:r>
      <w:r w:rsidR="00545FAB" w:rsidRPr="00577507">
        <w:rPr>
          <w:sz w:val="36"/>
          <w:szCs w:val="36"/>
        </w:rPr>
        <w:t xml:space="preserve">oreldremøte </w:t>
      </w:r>
      <w:r w:rsidRPr="00577507">
        <w:rPr>
          <w:sz w:val="36"/>
          <w:szCs w:val="36"/>
        </w:rPr>
        <w:t>på Rødbasen</w:t>
      </w:r>
    </w:p>
    <w:p w:rsidR="00577507" w:rsidRPr="00577507" w:rsidRDefault="00545FAB" w:rsidP="004165C6">
      <w:pPr>
        <w:jc w:val="center"/>
        <w:rPr>
          <w:sz w:val="36"/>
          <w:szCs w:val="36"/>
        </w:rPr>
      </w:pPr>
      <w:r w:rsidRPr="00577507">
        <w:rPr>
          <w:sz w:val="36"/>
          <w:szCs w:val="36"/>
        </w:rPr>
        <w:t xml:space="preserve">torsdag 19.09 </w:t>
      </w:r>
      <w:proofErr w:type="spellStart"/>
      <w:r w:rsidRPr="00577507">
        <w:rPr>
          <w:sz w:val="36"/>
          <w:szCs w:val="36"/>
        </w:rPr>
        <w:t>kl</w:t>
      </w:r>
      <w:proofErr w:type="spellEnd"/>
      <w:r w:rsidRPr="00577507">
        <w:rPr>
          <w:sz w:val="36"/>
          <w:szCs w:val="36"/>
        </w:rPr>
        <w:t xml:space="preserve"> 19.00</w:t>
      </w:r>
    </w:p>
    <w:p w:rsidR="00545FAB" w:rsidRPr="004165C6" w:rsidRDefault="00121E94">
      <w:pPr>
        <w:rPr>
          <w:sz w:val="24"/>
          <w:szCs w:val="24"/>
        </w:rPr>
      </w:pPr>
      <w:r>
        <w:rPr>
          <w:sz w:val="24"/>
          <w:szCs w:val="24"/>
        </w:rPr>
        <w:t>10 barn var representert på foreldremøtet</w:t>
      </w:r>
    </w:p>
    <w:p w:rsidR="00545FAB" w:rsidRDefault="00545FAB">
      <w:pPr>
        <w:rPr>
          <w:sz w:val="24"/>
          <w:szCs w:val="24"/>
        </w:rPr>
      </w:pPr>
      <w:r w:rsidRPr="004165C6">
        <w:rPr>
          <w:b/>
          <w:sz w:val="28"/>
          <w:szCs w:val="28"/>
        </w:rPr>
        <w:t>Velkommen</w:t>
      </w:r>
      <w:r w:rsidR="00580423">
        <w:rPr>
          <w:b/>
        </w:rPr>
        <w:t xml:space="preserve"> - </w:t>
      </w:r>
      <w:r w:rsidRPr="00121E94">
        <w:rPr>
          <w:sz w:val="24"/>
          <w:szCs w:val="24"/>
        </w:rPr>
        <w:t xml:space="preserve">presentasjon av </w:t>
      </w:r>
      <w:r w:rsidR="00121E94" w:rsidRPr="00121E94">
        <w:rPr>
          <w:sz w:val="24"/>
          <w:szCs w:val="24"/>
        </w:rPr>
        <w:t>pedagogisk leder Therese Steira og Monica Rommetveit. Kort gjennomgang av hvem som jobber på de forskjellige teamene og hvilke barn som tilhører team Marihøne og team Mus.</w:t>
      </w:r>
      <w:r w:rsidR="00121E94">
        <w:rPr>
          <w:sz w:val="24"/>
          <w:szCs w:val="24"/>
        </w:rPr>
        <w:t xml:space="preserve"> </w:t>
      </w:r>
    </w:p>
    <w:p w:rsidR="00580423" w:rsidRPr="004165C6" w:rsidRDefault="00121E94">
      <w:pPr>
        <w:rPr>
          <w:sz w:val="24"/>
          <w:szCs w:val="24"/>
        </w:rPr>
      </w:pPr>
      <w:r>
        <w:rPr>
          <w:sz w:val="24"/>
          <w:szCs w:val="24"/>
        </w:rPr>
        <w:t>Monica informerte om at hun er student dette året og vil være borte på samling og praksis uke 44, 45, 46 og 49 denne høsten. Det blir satt inn vikar disse ukene, mest sannsynlig en av de kjente som allerede jobber en del på avdelingen.</w:t>
      </w:r>
    </w:p>
    <w:p w:rsidR="00545FAB" w:rsidRPr="004165C6" w:rsidRDefault="00545FAB">
      <w:pPr>
        <w:rPr>
          <w:b/>
          <w:sz w:val="28"/>
          <w:szCs w:val="28"/>
        </w:rPr>
      </w:pPr>
      <w:r w:rsidRPr="004165C6">
        <w:rPr>
          <w:b/>
          <w:sz w:val="28"/>
          <w:szCs w:val="28"/>
        </w:rPr>
        <w:t xml:space="preserve">Gjennomgang av oppstart </w:t>
      </w:r>
    </w:p>
    <w:p w:rsidR="004165C6" w:rsidRDefault="00121E94">
      <w:pPr>
        <w:rPr>
          <w:sz w:val="24"/>
          <w:szCs w:val="24"/>
        </w:rPr>
      </w:pPr>
      <w:r>
        <w:rPr>
          <w:sz w:val="24"/>
          <w:szCs w:val="24"/>
        </w:rPr>
        <w:t xml:space="preserve">Therese fortalte kort om oppstarten og tilvenningen så langt denne høsten. </w:t>
      </w:r>
    </w:p>
    <w:p w:rsidR="00121E94" w:rsidRDefault="00121E94">
      <w:pPr>
        <w:rPr>
          <w:sz w:val="24"/>
          <w:szCs w:val="24"/>
        </w:rPr>
      </w:pPr>
      <w:r>
        <w:rPr>
          <w:sz w:val="24"/>
          <w:szCs w:val="24"/>
        </w:rPr>
        <w:t>Perioden har vært noe preget av en del sykdom og fravær hos personalet i august/september. Nå er alle på plass igjen og vi håper på at det blir mer stabilt fremover.</w:t>
      </w:r>
      <w:r w:rsidR="00577507">
        <w:rPr>
          <w:sz w:val="24"/>
          <w:szCs w:val="24"/>
        </w:rPr>
        <w:t xml:space="preserve"> </w:t>
      </w:r>
    </w:p>
    <w:p w:rsidR="00580423" w:rsidRPr="004165C6" w:rsidRDefault="00577507">
      <w:pPr>
        <w:rPr>
          <w:sz w:val="24"/>
          <w:szCs w:val="24"/>
        </w:rPr>
      </w:pPr>
      <w:r>
        <w:rPr>
          <w:sz w:val="24"/>
          <w:szCs w:val="24"/>
        </w:rPr>
        <w:t xml:space="preserve">Ellers begynner flere av de nye barna å bli mer trygge og kjente i barnehagen, det går bedre og bedre for hver dag men vi er ikke helt ferdig med tilvenningsperioden. </w:t>
      </w:r>
    </w:p>
    <w:p w:rsidR="00580423" w:rsidRPr="004165C6" w:rsidRDefault="00545FAB">
      <w:pPr>
        <w:rPr>
          <w:sz w:val="28"/>
          <w:szCs w:val="28"/>
        </w:rPr>
      </w:pPr>
      <w:r w:rsidRPr="004165C6">
        <w:rPr>
          <w:b/>
          <w:sz w:val="28"/>
          <w:szCs w:val="28"/>
        </w:rPr>
        <w:t>Periodeplan/daglige rutiner</w:t>
      </w:r>
      <w:r w:rsidRPr="004165C6">
        <w:rPr>
          <w:sz w:val="28"/>
          <w:szCs w:val="28"/>
        </w:rPr>
        <w:t xml:space="preserve"> </w:t>
      </w:r>
    </w:p>
    <w:p w:rsidR="00577507" w:rsidRPr="00577507" w:rsidRDefault="00577507">
      <w:pPr>
        <w:rPr>
          <w:sz w:val="24"/>
          <w:szCs w:val="24"/>
        </w:rPr>
      </w:pPr>
      <w:r w:rsidRPr="00577507">
        <w:rPr>
          <w:sz w:val="24"/>
          <w:szCs w:val="24"/>
        </w:rPr>
        <w:t xml:space="preserve">Gjennomgang av periodeplanen for september/oktober. Fokus på Tilvenning og trygget og «la me klar det sjøl» Vi har valgt ut tre fagområder for perioden, hentet fra Rammeplanen som dere finner på </w:t>
      </w:r>
      <w:hyperlink r:id="rId5" w:history="1">
        <w:r w:rsidRPr="00577507">
          <w:rPr>
            <w:rStyle w:val="Hyperkobling"/>
            <w:sz w:val="24"/>
            <w:szCs w:val="24"/>
          </w:rPr>
          <w:t>www.udir.no</w:t>
        </w:r>
      </w:hyperlink>
      <w:r w:rsidRPr="00577507">
        <w:rPr>
          <w:sz w:val="24"/>
          <w:szCs w:val="24"/>
        </w:rPr>
        <w:t xml:space="preserve">. Rammeplanen legger føringen for vårt daglige arbeid i barnehagen og preger vår årsplan og periodeplan. Periodeplanen blir hengt opp i yttergangen på basen og ligger ute på hjemmesiden til </w:t>
      </w:r>
      <w:proofErr w:type="gramStart"/>
      <w:r w:rsidRPr="00577507">
        <w:rPr>
          <w:sz w:val="24"/>
          <w:szCs w:val="24"/>
        </w:rPr>
        <w:t>barnehagen ?</w:t>
      </w:r>
      <w:proofErr w:type="gramEnd"/>
    </w:p>
    <w:p w:rsidR="00577507" w:rsidRDefault="00577507">
      <w:pPr>
        <w:rPr>
          <w:sz w:val="24"/>
          <w:szCs w:val="24"/>
        </w:rPr>
      </w:pPr>
      <w:r w:rsidRPr="00577507">
        <w:rPr>
          <w:sz w:val="24"/>
          <w:szCs w:val="24"/>
        </w:rPr>
        <w:t>Vi har valgt å ikke ha dagsrapporter eller dagsplaner men følger en fast rytme hver dag. Enkelte dager vil vi skrive litt ekstra</w:t>
      </w:r>
      <w:r w:rsidR="004165C6">
        <w:rPr>
          <w:sz w:val="24"/>
          <w:szCs w:val="24"/>
        </w:rPr>
        <w:t xml:space="preserve"> </w:t>
      </w:r>
      <w:r w:rsidRPr="00577507">
        <w:rPr>
          <w:sz w:val="24"/>
          <w:szCs w:val="24"/>
        </w:rPr>
        <w:t>på en plakat i gangen, eks når vi har vært på tur, bakt noe, gjort noe spennende i samlings</w:t>
      </w:r>
      <w:r w:rsidR="004165C6">
        <w:rPr>
          <w:sz w:val="24"/>
          <w:szCs w:val="24"/>
        </w:rPr>
        <w:t>s</w:t>
      </w:r>
      <w:r w:rsidRPr="00577507">
        <w:rPr>
          <w:sz w:val="24"/>
          <w:szCs w:val="24"/>
        </w:rPr>
        <w:t xml:space="preserve">tunden mm. Ellers ønsker vi tett kontakt med foreldrene i det daglige. Vi oppfordrer foreldrene til å ta seg litt tid ved levering og henting slik at vi kan utveksle litt informasjon om dagen til barnet. </w:t>
      </w:r>
    </w:p>
    <w:p w:rsidR="00B81D89" w:rsidRDefault="00B81D89">
      <w:pPr>
        <w:rPr>
          <w:sz w:val="24"/>
          <w:szCs w:val="24"/>
        </w:rPr>
      </w:pPr>
      <w:r>
        <w:rPr>
          <w:sz w:val="24"/>
          <w:szCs w:val="24"/>
        </w:rPr>
        <w:t xml:space="preserve">Therese fortalte litt om to av våre satsninger det siste året, Lekeklok og Matklok. </w:t>
      </w:r>
    </w:p>
    <w:p w:rsidR="00B81D89" w:rsidRDefault="00B81D89">
      <w:pPr>
        <w:rPr>
          <w:sz w:val="24"/>
          <w:szCs w:val="24"/>
        </w:rPr>
      </w:pPr>
      <w:r>
        <w:rPr>
          <w:sz w:val="24"/>
          <w:szCs w:val="24"/>
        </w:rPr>
        <w:t>Lekeklok har fokus på det lekende miljøet til barna i barnehagen. Vi har jobbet med det fysiske lekemiljøet, ny inspirasjon til nye leker, utforming av rommet samt voksnes rolle i barns lek. Dette jobber vi med jevnlig og er tema på personalmøtet nå i september.</w:t>
      </w:r>
    </w:p>
    <w:p w:rsidR="00577507" w:rsidRPr="004165C6" w:rsidRDefault="00B81D89">
      <w:pPr>
        <w:rPr>
          <w:sz w:val="24"/>
          <w:szCs w:val="24"/>
        </w:rPr>
      </w:pPr>
      <w:r>
        <w:rPr>
          <w:sz w:val="24"/>
          <w:szCs w:val="24"/>
        </w:rPr>
        <w:t>Matklok fokuserer på å gi barna i barnehagen et sunt og variert mattilbud hver dag. Vi har det siste året eksperimentert med masse nye pålegg, hjemmelaget smoothie og har blant annet kuttet ut sukkeret som er erstattet med sunnere varianter som bær, frukt mm.</w:t>
      </w:r>
    </w:p>
    <w:p w:rsidR="00485415" w:rsidRDefault="00485415">
      <w:pPr>
        <w:rPr>
          <w:b/>
          <w:sz w:val="28"/>
          <w:szCs w:val="28"/>
        </w:rPr>
      </w:pPr>
    </w:p>
    <w:p w:rsidR="00580423" w:rsidRPr="004165C6" w:rsidRDefault="00037AB3">
      <w:pPr>
        <w:rPr>
          <w:sz w:val="28"/>
          <w:szCs w:val="28"/>
        </w:rPr>
      </w:pPr>
      <w:r w:rsidRPr="004165C6">
        <w:rPr>
          <w:b/>
          <w:sz w:val="28"/>
          <w:szCs w:val="28"/>
        </w:rPr>
        <w:lastRenderedPageBreak/>
        <w:t>Rammeplanen</w:t>
      </w:r>
      <w:r w:rsidR="00580423" w:rsidRPr="004165C6">
        <w:rPr>
          <w:b/>
          <w:sz w:val="28"/>
          <w:szCs w:val="28"/>
        </w:rPr>
        <w:t xml:space="preserve"> - </w:t>
      </w:r>
      <w:r w:rsidRPr="004165C6">
        <w:rPr>
          <w:b/>
          <w:sz w:val="28"/>
          <w:szCs w:val="28"/>
        </w:rPr>
        <w:t>UDIR</w:t>
      </w:r>
      <w:r w:rsidRPr="004165C6">
        <w:rPr>
          <w:sz w:val="28"/>
          <w:szCs w:val="28"/>
        </w:rPr>
        <w:t xml:space="preserve"> </w:t>
      </w:r>
    </w:p>
    <w:p w:rsidR="00580423" w:rsidRPr="004165C6" w:rsidRDefault="00577507">
      <w:pPr>
        <w:rPr>
          <w:sz w:val="24"/>
          <w:szCs w:val="24"/>
        </w:rPr>
      </w:pPr>
      <w:r w:rsidRPr="00577507">
        <w:rPr>
          <w:sz w:val="24"/>
          <w:szCs w:val="24"/>
        </w:rPr>
        <w:t>Kort gjennomgan</w:t>
      </w:r>
      <w:r>
        <w:rPr>
          <w:sz w:val="24"/>
          <w:szCs w:val="24"/>
        </w:rPr>
        <w:t xml:space="preserve">g av </w:t>
      </w:r>
      <w:hyperlink r:id="rId6" w:history="1">
        <w:r w:rsidRPr="00D060A1">
          <w:rPr>
            <w:rStyle w:val="Hyperkobling"/>
            <w:sz w:val="24"/>
            <w:szCs w:val="24"/>
          </w:rPr>
          <w:t>www.udir.no</w:t>
        </w:r>
      </w:hyperlink>
      <w:r>
        <w:rPr>
          <w:sz w:val="24"/>
          <w:szCs w:val="24"/>
        </w:rPr>
        <w:t xml:space="preserve"> Der finner dere som foreldre Rammeplanen og annet </w:t>
      </w:r>
      <w:r w:rsidR="00B81D89">
        <w:rPr>
          <w:sz w:val="24"/>
          <w:szCs w:val="24"/>
        </w:rPr>
        <w:t>nyttig materiale/verktøy som vi bruker i barnehagen.</w:t>
      </w:r>
    </w:p>
    <w:p w:rsidR="00545FAB" w:rsidRPr="004165C6" w:rsidRDefault="00545FAB" w:rsidP="00580423">
      <w:pPr>
        <w:rPr>
          <w:sz w:val="28"/>
          <w:szCs w:val="28"/>
        </w:rPr>
      </w:pPr>
      <w:r w:rsidRPr="004165C6">
        <w:rPr>
          <w:b/>
          <w:sz w:val="28"/>
          <w:szCs w:val="28"/>
        </w:rPr>
        <w:t>Forventninger</w:t>
      </w:r>
      <w:r w:rsidRPr="004165C6">
        <w:rPr>
          <w:sz w:val="28"/>
          <w:szCs w:val="28"/>
        </w:rPr>
        <w:t xml:space="preserve"> </w:t>
      </w:r>
    </w:p>
    <w:p w:rsidR="00B81D89" w:rsidRDefault="00B81D89" w:rsidP="00580423">
      <w:pPr>
        <w:rPr>
          <w:sz w:val="24"/>
          <w:szCs w:val="24"/>
        </w:rPr>
      </w:pPr>
      <w:r>
        <w:rPr>
          <w:sz w:val="24"/>
          <w:szCs w:val="24"/>
        </w:rPr>
        <w:t>Therese snakket litt om barnehagens forventninger til</w:t>
      </w:r>
      <w:r w:rsidR="004165C6">
        <w:rPr>
          <w:sz w:val="24"/>
          <w:szCs w:val="24"/>
        </w:rPr>
        <w:t xml:space="preserve"> </w:t>
      </w:r>
      <w:r>
        <w:rPr>
          <w:sz w:val="24"/>
          <w:szCs w:val="24"/>
        </w:rPr>
        <w:t>foreldre</w:t>
      </w:r>
      <w:r w:rsidR="004165C6">
        <w:rPr>
          <w:sz w:val="24"/>
          <w:szCs w:val="24"/>
        </w:rPr>
        <w:t>ne</w:t>
      </w:r>
      <w:r>
        <w:rPr>
          <w:sz w:val="24"/>
          <w:szCs w:val="24"/>
        </w:rPr>
        <w:t xml:space="preserve"> og foreldrenes forventninger til barnehagen.</w:t>
      </w:r>
    </w:p>
    <w:p w:rsidR="00B81D89" w:rsidRPr="00B81D89" w:rsidRDefault="00B81D89" w:rsidP="00B81D89">
      <w:pPr>
        <w:pStyle w:val="Listeavsnitt"/>
        <w:numPr>
          <w:ilvl w:val="0"/>
          <w:numId w:val="2"/>
        </w:numPr>
        <w:rPr>
          <w:sz w:val="24"/>
          <w:szCs w:val="24"/>
        </w:rPr>
      </w:pPr>
      <w:r w:rsidRPr="00B81D89">
        <w:rPr>
          <w:sz w:val="24"/>
          <w:szCs w:val="24"/>
        </w:rPr>
        <w:t>Ved levering og henting ønsker vi at dere tar dere litt tid til korte beskjeder eller et lite hei. Gi tydelig beskjed når dere henter, ikke hent barnet over porten.</w:t>
      </w:r>
    </w:p>
    <w:p w:rsidR="00B81D89" w:rsidRPr="00B81D89" w:rsidRDefault="00B81D89" w:rsidP="00B81D89">
      <w:pPr>
        <w:pStyle w:val="Listeavsnitt"/>
        <w:numPr>
          <w:ilvl w:val="0"/>
          <w:numId w:val="2"/>
        </w:numPr>
        <w:rPr>
          <w:sz w:val="24"/>
          <w:szCs w:val="24"/>
        </w:rPr>
      </w:pPr>
      <w:r w:rsidRPr="00B81D89">
        <w:rPr>
          <w:sz w:val="24"/>
          <w:szCs w:val="24"/>
        </w:rPr>
        <w:t>Pass på skittentøy og rent tøy i hyllen</w:t>
      </w:r>
    </w:p>
    <w:p w:rsidR="00B81D89" w:rsidRDefault="00B81D89" w:rsidP="00B81D89">
      <w:pPr>
        <w:pStyle w:val="Listeavsnitt"/>
        <w:numPr>
          <w:ilvl w:val="0"/>
          <w:numId w:val="2"/>
        </w:numPr>
        <w:rPr>
          <w:sz w:val="24"/>
          <w:szCs w:val="24"/>
        </w:rPr>
      </w:pPr>
      <w:r w:rsidRPr="00B81D89">
        <w:rPr>
          <w:sz w:val="24"/>
          <w:szCs w:val="24"/>
        </w:rPr>
        <w:t>Sjekk vognene til barnet, luft i dekkene, hvordan er selen</w:t>
      </w:r>
      <w:r w:rsidR="004165C6">
        <w:rPr>
          <w:sz w:val="24"/>
          <w:szCs w:val="24"/>
        </w:rPr>
        <w:t>e</w:t>
      </w:r>
      <w:r w:rsidRPr="00B81D89">
        <w:rPr>
          <w:sz w:val="24"/>
          <w:szCs w:val="24"/>
        </w:rPr>
        <w:t>? Er de for stramme, for løse?</w:t>
      </w:r>
    </w:p>
    <w:p w:rsidR="00B81D89" w:rsidRDefault="00B81D89" w:rsidP="00B81D89">
      <w:pPr>
        <w:pStyle w:val="Listeavsnitt"/>
        <w:numPr>
          <w:ilvl w:val="0"/>
          <w:numId w:val="2"/>
        </w:numPr>
        <w:rPr>
          <w:sz w:val="24"/>
          <w:szCs w:val="24"/>
        </w:rPr>
      </w:pPr>
      <w:r>
        <w:rPr>
          <w:sz w:val="24"/>
          <w:szCs w:val="24"/>
        </w:rPr>
        <w:t>Gi beskjeder muntlig eller pr sms – ved bekymringer eller sensitiv informasjon ta kontakt med pedagogisk leder (Monica eller Therese) eller styrer. Ellers kan dere overbringe beskjed til alle ansatte på basen.</w:t>
      </w:r>
    </w:p>
    <w:p w:rsidR="00B81D89" w:rsidRDefault="00B81D89" w:rsidP="00B81D89">
      <w:pPr>
        <w:pStyle w:val="Listeavsnitt"/>
        <w:numPr>
          <w:ilvl w:val="0"/>
          <w:numId w:val="2"/>
        </w:numPr>
        <w:rPr>
          <w:sz w:val="24"/>
          <w:szCs w:val="24"/>
        </w:rPr>
      </w:pPr>
      <w:r>
        <w:rPr>
          <w:sz w:val="24"/>
          <w:szCs w:val="24"/>
        </w:rPr>
        <w:t>Husk å alltid lukke porten etter deg når du går inn eller ut av barnehagen.</w:t>
      </w:r>
    </w:p>
    <w:p w:rsidR="00B81D89" w:rsidRDefault="00B81D89" w:rsidP="00B81D89">
      <w:pPr>
        <w:pStyle w:val="Listeavsnitt"/>
        <w:numPr>
          <w:ilvl w:val="0"/>
          <w:numId w:val="2"/>
        </w:numPr>
        <w:rPr>
          <w:sz w:val="24"/>
          <w:szCs w:val="24"/>
        </w:rPr>
      </w:pPr>
      <w:r>
        <w:rPr>
          <w:sz w:val="24"/>
          <w:szCs w:val="24"/>
        </w:rPr>
        <w:t>Ikke la bilen stå på tomgang utenfor barnehagen.</w:t>
      </w:r>
    </w:p>
    <w:p w:rsidR="00B81D89" w:rsidRDefault="00B81D89" w:rsidP="00B81D89">
      <w:pPr>
        <w:pStyle w:val="Listeavsnitt"/>
        <w:numPr>
          <w:ilvl w:val="0"/>
          <w:numId w:val="2"/>
        </w:numPr>
        <w:rPr>
          <w:sz w:val="24"/>
          <w:szCs w:val="24"/>
        </w:rPr>
      </w:pPr>
      <w:r>
        <w:rPr>
          <w:sz w:val="24"/>
          <w:szCs w:val="24"/>
        </w:rPr>
        <w:t>Rygg inn på parkeringsplas</w:t>
      </w:r>
      <w:r w:rsidR="004165C6">
        <w:rPr>
          <w:sz w:val="24"/>
          <w:szCs w:val="24"/>
        </w:rPr>
        <w:t>sen – Vi er trafikksikker barnehage</w:t>
      </w:r>
    </w:p>
    <w:p w:rsidR="004165C6" w:rsidRPr="00B81D89" w:rsidRDefault="004165C6" w:rsidP="00B81D89">
      <w:pPr>
        <w:pStyle w:val="Listeavsnitt"/>
        <w:numPr>
          <w:ilvl w:val="0"/>
          <w:numId w:val="2"/>
        </w:numPr>
        <w:rPr>
          <w:sz w:val="24"/>
          <w:szCs w:val="24"/>
        </w:rPr>
      </w:pPr>
      <w:r>
        <w:rPr>
          <w:sz w:val="24"/>
          <w:szCs w:val="24"/>
        </w:rPr>
        <w:t>Barnet skal sikres forskriftsmessig i bilen</w:t>
      </w:r>
    </w:p>
    <w:p w:rsidR="00580423" w:rsidRDefault="00580423" w:rsidP="00580423"/>
    <w:p w:rsidR="00545FAB" w:rsidRPr="004165C6" w:rsidRDefault="00545FAB" w:rsidP="00545FAB">
      <w:pPr>
        <w:rPr>
          <w:sz w:val="28"/>
          <w:szCs w:val="28"/>
        </w:rPr>
      </w:pPr>
      <w:r w:rsidRPr="004165C6">
        <w:rPr>
          <w:b/>
          <w:sz w:val="28"/>
          <w:szCs w:val="28"/>
        </w:rPr>
        <w:t>Adferd</w:t>
      </w:r>
      <w:r w:rsidRPr="004165C6">
        <w:rPr>
          <w:sz w:val="28"/>
          <w:szCs w:val="28"/>
        </w:rPr>
        <w:t xml:space="preserve"> </w:t>
      </w:r>
      <w:r w:rsidR="00580423" w:rsidRPr="004165C6">
        <w:rPr>
          <w:sz w:val="28"/>
          <w:szCs w:val="28"/>
        </w:rPr>
        <w:t>hos småbarn</w:t>
      </w:r>
    </w:p>
    <w:p w:rsidR="004165C6" w:rsidRDefault="004165C6" w:rsidP="00545FAB">
      <w:pPr>
        <w:rPr>
          <w:sz w:val="24"/>
          <w:szCs w:val="24"/>
        </w:rPr>
      </w:pPr>
      <w:r>
        <w:rPr>
          <w:sz w:val="24"/>
          <w:szCs w:val="24"/>
        </w:rPr>
        <w:t>Biting, kloring, lugging og andre lignende ting kan oppstå på en småbarnsavdeling. Barnet mangler fortsatt et tilstrekkelig godt utviklet språk og sosial kompetanse og kan ty til fysiske tiltak i enkelte situasjoner.</w:t>
      </w:r>
    </w:p>
    <w:p w:rsidR="004165C6" w:rsidRDefault="004165C6" w:rsidP="00545FAB">
      <w:pPr>
        <w:rPr>
          <w:sz w:val="24"/>
          <w:szCs w:val="24"/>
        </w:rPr>
      </w:pPr>
      <w:r>
        <w:rPr>
          <w:sz w:val="24"/>
          <w:szCs w:val="24"/>
        </w:rPr>
        <w:t xml:space="preserve"> Dette oppstår som regel i leke situasjoner, «min-din» leke. </w:t>
      </w:r>
    </w:p>
    <w:p w:rsidR="00545FAB" w:rsidRDefault="004165C6" w:rsidP="00545FAB">
      <w:pPr>
        <w:rPr>
          <w:sz w:val="24"/>
          <w:szCs w:val="24"/>
        </w:rPr>
      </w:pPr>
      <w:r>
        <w:rPr>
          <w:sz w:val="24"/>
          <w:szCs w:val="24"/>
        </w:rPr>
        <w:t>Tiltak fra barnehagen er å trøste barnet som er blitt slått/bitt og snakket med den som har utført handlingen. Begge foresatte vil få beskjed, for å være informert om hva som har skjedd.</w:t>
      </w:r>
    </w:p>
    <w:p w:rsidR="004165C6" w:rsidRPr="004165C6" w:rsidRDefault="004165C6" w:rsidP="00545FAB">
      <w:pPr>
        <w:rPr>
          <w:sz w:val="24"/>
          <w:szCs w:val="24"/>
        </w:rPr>
      </w:pPr>
    </w:p>
    <w:p w:rsidR="00545FAB" w:rsidRPr="004165C6" w:rsidRDefault="00545FAB" w:rsidP="00545FAB">
      <w:pPr>
        <w:rPr>
          <w:b/>
          <w:sz w:val="28"/>
          <w:szCs w:val="28"/>
        </w:rPr>
      </w:pPr>
      <w:r w:rsidRPr="004165C6">
        <w:rPr>
          <w:b/>
          <w:sz w:val="28"/>
          <w:szCs w:val="28"/>
        </w:rPr>
        <w:t xml:space="preserve">Valg </w:t>
      </w:r>
      <w:proofErr w:type="spellStart"/>
      <w:r w:rsidRPr="004165C6">
        <w:rPr>
          <w:b/>
          <w:sz w:val="28"/>
          <w:szCs w:val="28"/>
        </w:rPr>
        <w:t>Fau</w:t>
      </w:r>
      <w:proofErr w:type="spellEnd"/>
    </w:p>
    <w:p w:rsidR="004165C6" w:rsidRPr="004165C6" w:rsidRDefault="004165C6" w:rsidP="00545FAB">
      <w:pPr>
        <w:rPr>
          <w:sz w:val="24"/>
          <w:szCs w:val="24"/>
        </w:rPr>
      </w:pPr>
      <w:r w:rsidRPr="004165C6">
        <w:rPr>
          <w:sz w:val="24"/>
          <w:szCs w:val="24"/>
        </w:rPr>
        <w:t xml:space="preserve">Representant til </w:t>
      </w:r>
      <w:proofErr w:type="spellStart"/>
      <w:r w:rsidRPr="004165C6">
        <w:rPr>
          <w:sz w:val="24"/>
          <w:szCs w:val="24"/>
        </w:rPr>
        <w:t>Fau</w:t>
      </w:r>
      <w:proofErr w:type="spellEnd"/>
      <w:r w:rsidRPr="004165C6">
        <w:rPr>
          <w:sz w:val="24"/>
          <w:szCs w:val="24"/>
        </w:rPr>
        <w:t>:</w:t>
      </w:r>
      <w:r w:rsidR="00F948E9">
        <w:rPr>
          <w:sz w:val="24"/>
          <w:szCs w:val="24"/>
        </w:rPr>
        <w:t xml:space="preserve"> Ninja Grytvik-Antonsen</w:t>
      </w:r>
    </w:p>
    <w:p w:rsidR="004165C6" w:rsidRDefault="004165C6" w:rsidP="00545FAB">
      <w:pPr>
        <w:rPr>
          <w:sz w:val="24"/>
          <w:szCs w:val="24"/>
        </w:rPr>
      </w:pPr>
      <w:r w:rsidRPr="004165C6">
        <w:rPr>
          <w:sz w:val="24"/>
          <w:szCs w:val="24"/>
        </w:rPr>
        <w:t xml:space="preserve">Vara til </w:t>
      </w:r>
      <w:proofErr w:type="spellStart"/>
      <w:r w:rsidRPr="004165C6">
        <w:rPr>
          <w:sz w:val="24"/>
          <w:szCs w:val="24"/>
        </w:rPr>
        <w:t>Fau</w:t>
      </w:r>
      <w:proofErr w:type="spellEnd"/>
      <w:r w:rsidRPr="004165C6">
        <w:rPr>
          <w:sz w:val="24"/>
          <w:szCs w:val="24"/>
        </w:rPr>
        <w:t>: Synnøve Benonisen</w:t>
      </w:r>
    </w:p>
    <w:p w:rsidR="004165C6" w:rsidRDefault="004165C6" w:rsidP="00545FAB">
      <w:pPr>
        <w:rPr>
          <w:sz w:val="24"/>
          <w:szCs w:val="24"/>
        </w:rPr>
      </w:pPr>
    </w:p>
    <w:p w:rsidR="004165C6" w:rsidRPr="004165C6" w:rsidRDefault="004165C6" w:rsidP="00545FAB">
      <w:pPr>
        <w:rPr>
          <w:sz w:val="24"/>
          <w:szCs w:val="24"/>
        </w:rPr>
      </w:pPr>
      <w:r>
        <w:rPr>
          <w:sz w:val="24"/>
          <w:szCs w:val="24"/>
        </w:rPr>
        <w:t>Referent Monica Sahl Rommetveit</w:t>
      </w:r>
    </w:p>
    <w:p w:rsidR="00545FAB" w:rsidRDefault="00545FAB" w:rsidP="00545FAB"/>
    <w:p w:rsidR="00545FAB" w:rsidRPr="00545FAB" w:rsidRDefault="00545FAB"/>
    <w:sectPr w:rsidR="00545FAB" w:rsidRPr="00545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63E"/>
    <w:multiLevelType w:val="hybridMultilevel"/>
    <w:tmpl w:val="F9D2B312"/>
    <w:lvl w:ilvl="0" w:tplc="0EC020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B518BF"/>
    <w:multiLevelType w:val="hybridMultilevel"/>
    <w:tmpl w:val="1BFE41DE"/>
    <w:lvl w:ilvl="0" w:tplc="FC4CA9D6">
      <w:start w:val="1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AB"/>
    <w:rsid w:val="0003566D"/>
    <w:rsid w:val="00037AB3"/>
    <w:rsid w:val="00121E94"/>
    <w:rsid w:val="004165C6"/>
    <w:rsid w:val="00485415"/>
    <w:rsid w:val="00545FAB"/>
    <w:rsid w:val="00577507"/>
    <w:rsid w:val="00580423"/>
    <w:rsid w:val="00B81D89"/>
    <w:rsid w:val="00D96DA6"/>
    <w:rsid w:val="00F948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81193-2AAC-4D0B-A0FB-F4715E20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5FAB"/>
    <w:pPr>
      <w:ind w:left="720"/>
      <w:contextualSpacing/>
    </w:pPr>
  </w:style>
  <w:style w:type="character" w:styleId="Hyperkobling">
    <w:name w:val="Hyperlink"/>
    <w:basedOn w:val="Standardskriftforavsnitt"/>
    <w:uiPriority w:val="99"/>
    <w:unhideWhenUsed/>
    <w:rsid w:val="00577507"/>
    <w:rPr>
      <w:color w:val="0563C1" w:themeColor="hyperlink"/>
      <w:u w:val="single"/>
    </w:rPr>
  </w:style>
  <w:style w:type="character" w:styleId="Ulstomtale">
    <w:name w:val="Unresolved Mention"/>
    <w:basedOn w:val="Standardskriftforavsnitt"/>
    <w:uiPriority w:val="99"/>
    <w:semiHidden/>
    <w:unhideWhenUsed/>
    <w:rsid w:val="0057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 TargetMode="External"/><Relationship Id="rId5" Type="http://schemas.openxmlformats.org/officeDocument/2006/relationships/hyperlink" Target="http://www.udi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3485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Sahl Rommetveit</dc:creator>
  <cp:keywords/>
  <dc:description/>
  <cp:lastModifiedBy>Trine Strømsvik</cp:lastModifiedBy>
  <cp:revision>2</cp:revision>
  <dcterms:created xsi:type="dcterms:W3CDTF">2019-10-07T11:51:00Z</dcterms:created>
  <dcterms:modified xsi:type="dcterms:W3CDTF">2019-10-07T11:51:00Z</dcterms:modified>
</cp:coreProperties>
</file>